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0A4307" w14:textId="77777777" w:rsidR="004060CD" w:rsidRPr="009530A8" w:rsidRDefault="004713E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將軍澳</w:t>
      </w:r>
      <w:proofErr w:type="gramStart"/>
      <w:r>
        <w:rPr>
          <w:rFonts w:hint="eastAsia"/>
          <w:b/>
          <w:sz w:val="28"/>
          <w:szCs w:val="28"/>
        </w:rPr>
        <w:t>循道衛理</w:t>
      </w:r>
      <w:proofErr w:type="gramEnd"/>
      <w:r w:rsidR="00C5720C" w:rsidRPr="009530A8">
        <w:rPr>
          <w:rFonts w:hint="eastAsia"/>
          <w:b/>
          <w:sz w:val="28"/>
          <w:szCs w:val="28"/>
          <w:lang w:eastAsia="zh-HK"/>
        </w:rPr>
        <w:t>小學</w:t>
      </w:r>
    </w:p>
    <w:p w14:paraId="1FBA4088" w14:textId="77777777" w:rsidR="004060CD" w:rsidRPr="009530A8" w:rsidRDefault="00D815B9">
      <w:pPr>
        <w:jc w:val="center"/>
        <w:rPr>
          <w:b/>
          <w:sz w:val="28"/>
          <w:szCs w:val="28"/>
        </w:rPr>
      </w:pPr>
      <w:bookmarkStart w:id="0" w:name="_gjdgxs" w:colFirst="0" w:colLast="0"/>
      <w:bookmarkEnd w:id="0"/>
      <w:r w:rsidRPr="009530A8">
        <w:rPr>
          <w:b/>
          <w:sz w:val="28"/>
          <w:szCs w:val="28"/>
        </w:rPr>
        <w:t>運用推廣閱讀津貼計劃書</w:t>
      </w:r>
      <w:r w:rsidRPr="009530A8">
        <w:rPr>
          <w:b/>
          <w:sz w:val="28"/>
          <w:szCs w:val="28"/>
        </w:rPr>
        <w:t>2018-19</w:t>
      </w:r>
      <w:r w:rsidRPr="009530A8">
        <w:rPr>
          <w:b/>
          <w:sz w:val="28"/>
          <w:szCs w:val="28"/>
        </w:rPr>
        <w:t>學年</w:t>
      </w:r>
    </w:p>
    <w:p w14:paraId="474A64D7" w14:textId="77777777" w:rsidR="00590E6D" w:rsidRPr="009530A8" w:rsidRDefault="00D815B9">
      <w:pPr>
        <w:rPr>
          <w:b/>
          <w:sz w:val="26"/>
          <w:szCs w:val="26"/>
        </w:rPr>
      </w:pPr>
      <w:r w:rsidRPr="009530A8">
        <w:rPr>
          <w:b/>
          <w:sz w:val="26"/>
          <w:szCs w:val="26"/>
        </w:rPr>
        <w:t>推廣閱讀的主要目標</w:t>
      </w:r>
      <w:r w:rsidR="00590E6D" w:rsidRPr="009530A8">
        <w:rPr>
          <w:rFonts w:hint="eastAsia"/>
          <w:b/>
          <w:sz w:val="26"/>
          <w:szCs w:val="26"/>
        </w:rPr>
        <w:t>：</w:t>
      </w:r>
    </w:p>
    <w:p w14:paraId="095656EE" w14:textId="43E70049" w:rsidR="004118E0" w:rsidRDefault="004118E0" w:rsidP="00107D4B">
      <w:pPr>
        <w:pStyle w:val="a5"/>
        <w:numPr>
          <w:ilvl w:val="0"/>
          <w:numId w:val="2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培養學生的閱讀興趣。</w:t>
      </w:r>
    </w:p>
    <w:p w14:paraId="0AA9FF11" w14:textId="070CAD4B" w:rsidR="004118E0" w:rsidRDefault="004118E0" w:rsidP="00107D4B">
      <w:pPr>
        <w:pStyle w:val="a5"/>
        <w:numPr>
          <w:ilvl w:val="0"/>
          <w:numId w:val="2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加強學校的閱讀氣氛。</w:t>
      </w:r>
    </w:p>
    <w:p w14:paraId="0C60D9AF" w14:textId="7C7B3CCF" w:rsidR="004118E0" w:rsidRPr="00107D4B" w:rsidRDefault="004118E0" w:rsidP="00107D4B">
      <w:pPr>
        <w:pStyle w:val="a5"/>
        <w:numPr>
          <w:ilvl w:val="0"/>
          <w:numId w:val="2"/>
        </w:numPr>
        <w:ind w:leftChars="0"/>
        <w:rPr>
          <w:sz w:val="26"/>
          <w:szCs w:val="26"/>
        </w:rPr>
      </w:pPr>
      <w:r>
        <w:rPr>
          <w:rFonts w:hint="eastAsia"/>
          <w:sz w:val="26"/>
          <w:szCs w:val="26"/>
        </w:rPr>
        <w:t>使學生學會自主學習。</w:t>
      </w:r>
    </w:p>
    <w:tbl>
      <w:tblPr>
        <w:tblStyle w:val="a7"/>
        <w:tblW w:w="146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2171"/>
        <w:gridCol w:w="1780"/>
      </w:tblGrid>
      <w:tr w:rsidR="004060CD" w:rsidRPr="009530A8" w14:paraId="44342D4E" w14:textId="77777777" w:rsidTr="009530A8">
        <w:trPr>
          <w:trHeight w:val="420"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14:paraId="2F102708" w14:textId="77777777" w:rsidR="004060CD" w:rsidRPr="009530A8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12171" w:type="dxa"/>
            <w:tcBorders>
              <w:bottom w:val="single" w:sz="4" w:space="0" w:color="000000"/>
            </w:tcBorders>
            <w:vAlign w:val="center"/>
          </w:tcPr>
          <w:p w14:paraId="19B62F35" w14:textId="77777777" w:rsidR="004060CD" w:rsidRPr="009530A8" w:rsidRDefault="00D815B9">
            <w:pPr>
              <w:contextualSpacing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530A8">
              <w:rPr>
                <w:rFonts w:ascii="標楷體" w:eastAsia="標楷體" w:hAnsi="標楷體" w:cs="標楷體"/>
                <w:b/>
                <w:sz w:val="26"/>
                <w:szCs w:val="26"/>
              </w:rPr>
              <w:t>項目名稱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  <w:vAlign w:val="center"/>
          </w:tcPr>
          <w:p w14:paraId="7D3DBACC" w14:textId="77777777" w:rsidR="004060CD" w:rsidRPr="009530A8" w:rsidRDefault="00D815B9" w:rsidP="009530A8">
            <w:pPr>
              <w:contextualSpacing w:val="0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 w:rsidRPr="009530A8">
              <w:rPr>
                <w:rFonts w:ascii="標楷體" w:eastAsia="標楷體" w:hAnsi="標楷體" w:cs="標楷體"/>
                <w:b/>
                <w:sz w:val="26"/>
                <w:szCs w:val="26"/>
              </w:rPr>
              <w:t>預算開支$</w:t>
            </w:r>
          </w:p>
        </w:tc>
      </w:tr>
      <w:tr w:rsidR="004060CD" w:rsidRPr="009530A8" w14:paraId="1A33687F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20BAD34B" w14:textId="77777777" w:rsidR="004060CD" w:rsidRPr="009530A8" w:rsidRDefault="00D815B9">
            <w:pPr>
              <w:contextualSpacing w:val="0"/>
              <w:jc w:val="both"/>
            </w:pPr>
            <w:r w:rsidRPr="009530A8">
              <w:t>1.</w:t>
            </w:r>
          </w:p>
        </w:tc>
        <w:tc>
          <w:tcPr>
            <w:tcW w:w="12171" w:type="dxa"/>
            <w:vAlign w:val="center"/>
          </w:tcPr>
          <w:p w14:paraId="3A48A270" w14:textId="77777777" w:rsidR="004060CD" w:rsidRPr="009530A8" w:rsidRDefault="00D815B9">
            <w:pPr>
              <w:contextualSpacing w:val="0"/>
              <w:jc w:val="both"/>
            </w:pPr>
            <w:r w:rsidRPr="009530A8">
              <w:t>購置圖書</w:t>
            </w:r>
          </w:p>
        </w:tc>
        <w:tc>
          <w:tcPr>
            <w:tcW w:w="1780" w:type="dxa"/>
            <w:vMerge w:val="restart"/>
            <w:vAlign w:val="center"/>
          </w:tcPr>
          <w:p w14:paraId="0F8C7363" w14:textId="21CA38E1" w:rsidR="002914FB" w:rsidRPr="009530A8" w:rsidRDefault="002914FB" w:rsidP="009530A8">
            <w:pPr>
              <w:contextualSpacing w:val="0"/>
              <w:jc w:val="right"/>
            </w:pPr>
          </w:p>
        </w:tc>
      </w:tr>
      <w:tr w:rsidR="004060CD" w:rsidRPr="009530A8" w14:paraId="17EBA4DD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413C8736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4A1BE980" w14:textId="06B949CB" w:rsidR="004060CD" w:rsidRPr="009530A8" w:rsidRDefault="007B079F">
            <w:pPr>
              <w:contextualSpacing w:val="0"/>
              <w:jc w:val="both"/>
            </w:pPr>
            <w:r>
              <w:rPr>
                <w:rFonts w:ascii="Segoe UI Emoji" w:hAnsi="Segoe UI Emoji" w:cs="Segoe UI Emoji" w:hint="eastAsia"/>
              </w:rPr>
              <w:t>☑</w:t>
            </w:r>
            <w:r w:rsidR="00D815B9" w:rsidRPr="009530A8">
              <w:t>實體書</w:t>
            </w:r>
          </w:p>
          <w:p w14:paraId="2BD9A6E6" w14:textId="600BAA63" w:rsidR="004B3BBB" w:rsidRPr="009530A8" w:rsidRDefault="004B3BBB">
            <w:pPr>
              <w:contextualSpacing w:val="0"/>
              <w:jc w:val="both"/>
            </w:pPr>
            <w:r w:rsidRPr="009530A8">
              <w:rPr>
                <w:rFonts w:hint="eastAsia"/>
                <w:lang w:eastAsia="zh-HK"/>
              </w:rPr>
              <w:t>配合不同</w:t>
            </w:r>
            <w:r w:rsidR="009F4AAD">
              <w:rPr>
                <w:rFonts w:hint="eastAsia"/>
                <w:lang w:eastAsia="zh-HK"/>
              </w:rPr>
              <w:t>科目</w:t>
            </w:r>
            <w:r w:rsidRPr="009530A8">
              <w:rPr>
                <w:rFonts w:hint="eastAsia"/>
                <w:lang w:eastAsia="zh-HK"/>
              </w:rPr>
              <w:t>的學習主題</w:t>
            </w:r>
            <w:r w:rsidRPr="009530A8">
              <w:rPr>
                <w:rFonts w:hint="eastAsia"/>
              </w:rPr>
              <w:t>，</w:t>
            </w:r>
            <w:r w:rsidR="009F4AAD">
              <w:rPr>
                <w:rFonts w:hint="eastAsia"/>
              </w:rPr>
              <w:t>並為圖書館添置更多不同題材的圖書，本年度</w:t>
            </w:r>
            <w:r w:rsidRPr="009530A8">
              <w:rPr>
                <w:rFonts w:hint="eastAsia"/>
                <w:lang w:eastAsia="zh-HK"/>
              </w:rPr>
              <w:t>購買相關圖書如下</w:t>
            </w:r>
            <w:r w:rsidRPr="009530A8">
              <w:rPr>
                <w:rFonts w:hint="eastAsia"/>
              </w:rPr>
              <w:t>：</w:t>
            </w:r>
          </w:p>
          <w:p w14:paraId="6C6F3E67" w14:textId="3610EA39" w:rsidR="00926968" w:rsidRDefault="009F4AAD" w:rsidP="009F4AAD">
            <w:pPr>
              <w:pStyle w:val="a5"/>
              <w:numPr>
                <w:ilvl w:val="0"/>
                <w:numId w:val="3"/>
              </w:numPr>
              <w:ind w:leftChars="0"/>
              <w:jc w:val="both"/>
              <w:rPr>
                <w:color w:val="auto"/>
              </w:rPr>
            </w:pPr>
            <w:r w:rsidRPr="009F4AAD">
              <w:rPr>
                <w:rFonts w:hint="eastAsia"/>
                <w:color w:val="auto"/>
              </w:rPr>
              <w:t>配合</w:t>
            </w:r>
            <w:r w:rsidRPr="009F4AAD">
              <w:rPr>
                <w:rFonts w:ascii="新細明體" w:hAnsi="新細明體" w:hint="eastAsia"/>
                <w:bCs/>
                <w:color w:val="auto"/>
                <w:spacing w:val="30"/>
              </w:rPr>
              <w:t>小</w:t>
            </w:r>
            <w:proofErr w:type="gramStart"/>
            <w:r w:rsidRPr="009F4AAD">
              <w:rPr>
                <w:rFonts w:ascii="新細明體" w:hAnsi="新細明體" w:hint="eastAsia"/>
                <w:bCs/>
                <w:color w:val="auto"/>
                <w:spacing w:val="30"/>
              </w:rPr>
              <w:t>一</w:t>
            </w:r>
            <w:proofErr w:type="gramEnd"/>
            <w:r w:rsidRPr="009F4AAD">
              <w:rPr>
                <w:rFonts w:ascii="新細明體" w:hAnsi="新細明體" w:hint="eastAsia"/>
                <w:bCs/>
                <w:color w:val="auto"/>
                <w:spacing w:val="30"/>
              </w:rPr>
              <w:t>圖書教學相關圖書</w:t>
            </w:r>
            <w:r>
              <w:rPr>
                <w:rFonts w:ascii="新細明體" w:hAnsi="新細明體" w:hint="eastAsia"/>
                <w:bCs/>
                <w:color w:val="auto"/>
                <w:spacing w:val="30"/>
              </w:rPr>
              <w:t>。</w:t>
            </w:r>
            <w:r w:rsidR="0046473A">
              <w:rPr>
                <w:rFonts w:ascii="新細明體" w:hAnsi="新細明體" w:hint="eastAsia"/>
                <w:bCs/>
                <w:color w:val="auto"/>
                <w:spacing w:val="30"/>
              </w:rPr>
              <w:t>(</w:t>
            </w:r>
            <w:r w:rsidR="0046473A">
              <w:rPr>
                <w:rFonts w:ascii="新細明體" w:hAnsi="新細明體"/>
                <w:bCs/>
                <w:color w:val="auto"/>
                <w:spacing w:val="30"/>
              </w:rPr>
              <w:t>2.1)</w:t>
            </w:r>
            <w:r w:rsidR="004B3BBB" w:rsidRPr="009F4AAD">
              <w:rPr>
                <w:rFonts w:hint="eastAsia"/>
                <w:color w:val="auto"/>
              </w:rPr>
              <w:t xml:space="preserve">(2) </w:t>
            </w:r>
            <w:r w:rsidR="004B3BBB" w:rsidRPr="009F4AAD">
              <w:rPr>
                <w:rFonts w:hint="eastAsia"/>
                <w:color w:val="auto"/>
              </w:rPr>
              <w:t>科學、科技、工程及數學</w:t>
            </w:r>
            <w:r w:rsidR="004B3BBB" w:rsidRPr="009F4AAD">
              <w:rPr>
                <w:rFonts w:hint="eastAsia"/>
                <w:color w:val="auto"/>
              </w:rPr>
              <w:t xml:space="preserve"> (ST</w:t>
            </w:r>
            <w:r w:rsidRPr="009F4AAD">
              <w:rPr>
                <w:color w:val="auto"/>
              </w:rPr>
              <w:t>R</w:t>
            </w:r>
            <w:r w:rsidR="004B3BBB" w:rsidRPr="009F4AAD">
              <w:rPr>
                <w:rFonts w:hint="eastAsia"/>
                <w:color w:val="auto"/>
              </w:rPr>
              <w:t>E</w:t>
            </w:r>
            <w:r w:rsidRPr="009F4AAD">
              <w:rPr>
                <w:color w:val="auto"/>
              </w:rPr>
              <w:t>A</w:t>
            </w:r>
            <w:r w:rsidR="004B3BBB" w:rsidRPr="009F4AAD">
              <w:rPr>
                <w:rFonts w:hint="eastAsia"/>
                <w:color w:val="auto"/>
              </w:rPr>
              <w:t xml:space="preserve">M) </w:t>
            </w:r>
            <w:r w:rsidR="004B3BBB" w:rsidRPr="009F4AAD">
              <w:rPr>
                <w:rFonts w:hint="eastAsia"/>
                <w:color w:val="auto"/>
              </w:rPr>
              <w:t>教育</w:t>
            </w:r>
            <w:r>
              <w:rPr>
                <w:rFonts w:hint="eastAsia"/>
                <w:color w:val="auto"/>
              </w:rPr>
              <w:t>。</w:t>
            </w:r>
            <w:r w:rsidR="0046473A">
              <w:rPr>
                <w:rFonts w:hint="eastAsia"/>
                <w:color w:val="auto"/>
              </w:rPr>
              <w:t>(</w:t>
            </w:r>
            <w:r w:rsidR="0046473A">
              <w:rPr>
                <w:color w:val="auto"/>
              </w:rPr>
              <w:t>2.2)</w:t>
            </w:r>
            <w:r w:rsidR="004B3BBB" w:rsidRPr="009F4AAD">
              <w:rPr>
                <w:rFonts w:hint="eastAsia"/>
                <w:color w:val="auto"/>
              </w:rPr>
              <w:t xml:space="preserve"> (</w:t>
            </w:r>
            <w:r w:rsidRPr="009F4AAD">
              <w:rPr>
                <w:rFonts w:hint="eastAsia"/>
                <w:color w:val="auto"/>
              </w:rPr>
              <w:t>3</w:t>
            </w:r>
            <w:r w:rsidR="004B3BBB" w:rsidRPr="009F4AAD">
              <w:rPr>
                <w:rFonts w:hint="eastAsia"/>
                <w:color w:val="auto"/>
              </w:rPr>
              <w:t xml:space="preserve">) </w:t>
            </w:r>
            <w:r w:rsidR="004B3BBB" w:rsidRPr="009F4AAD">
              <w:rPr>
                <w:rFonts w:hint="eastAsia"/>
                <w:color w:val="auto"/>
              </w:rPr>
              <w:t>中國歷史和中華文化</w:t>
            </w:r>
            <w:r>
              <w:rPr>
                <w:rFonts w:hint="eastAsia"/>
                <w:color w:val="auto"/>
              </w:rPr>
              <w:t>。</w:t>
            </w:r>
            <w:r w:rsidR="0046473A">
              <w:rPr>
                <w:rFonts w:hint="eastAsia"/>
                <w:color w:val="auto"/>
              </w:rPr>
              <w:t>(</w:t>
            </w:r>
            <w:r w:rsidR="0046473A">
              <w:rPr>
                <w:rFonts w:hint="eastAsia"/>
                <w:color w:val="auto"/>
              </w:rPr>
              <w:t>古人</w:t>
            </w:r>
            <w:proofErr w:type="spellStart"/>
            <w:r w:rsidR="0046473A">
              <w:rPr>
                <w:rFonts w:hint="eastAsia"/>
                <w:color w:val="auto"/>
              </w:rPr>
              <w:t>f</w:t>
            </w:r>
            <w:r w:rsidR="0046473A">
              <w:rPr>
                <w:color w:val="auto"/>
              </w:rPr>
              <w:t>acebook</w:t>
            </w:r>
            <w:proofErr w:type="spellEnd"/>
            <w:r w:rsidR="0046473A">
              <w:rPr>
                <w:color w:val="auto"/>
              </w:rPr>
              <w:t>)</w:t>
            </w:r>
          </w:p>
          <w:p w14:paraId="57E47F66" w14:textId="496080A6" w:rsidR="009F4AAD" w:rsidRPr="0028387D" w:rsidRDefault="009F4AAD" w:rsidP="00E52422">
            <w:pPr>
              <w:pStyle w:val="a5"/>
              <w:numPr>
                <w:ilvl w:val="0"/>
                <w:numId w:val="4"/>
              </w:numPr>
              <w:ind w:leftChars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立體書</w:t>
            </w:r>
          </w:p>
        </w:tc>
        <w:tc>
          <w:tcPr>
            <w:tcW w:w="1780" w:type="dxa"/>
            <w:vMerge/>
            <w:vAlign w:val="center"/>
          </w:tcPr>
          <w:p w14:paraId="73F84E95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2E467516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46207A24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66FA9855" w14:textId="1075C167" w:rsidR="004B3BBB" w:rsidRPr="007B079F" w:rsidRDefault="007B079F">
            <w:pPr>
              <w:contextualSpacing w:val="0"/>
              <w:jc w:val="both"/>
              <w:rPr>
                <w:color w:val="auto"/>
              </w:rPr>
            </w:pPr>
            <w:r>
              <w:rPr>
                <w:rFonts w:ascii="Segoe UI Emoji" w:hAnsi="Segoe UI Emoji" w:cs="Segoe UI Emoji" w:hint="eastAsia"/>
              </w:rPr>
              <w:t>☑</w:t>
            </w:r>
            <w:r w:rsidRPr="007B079F">
              <w:rPr>
                <w:color w:val="auto"/>
              </w:rPr>
              <w:t>電子書</w:t>
            </w:r>
            <w:r w:rsidR="004B3BBB" w:rsidRPr="007B079F">
              <w:rPr>
                <w:rFonts w:hint="eastAsia"/>
                <w:color w:val="auto"/>
              </w:rPr>
              <w:t>：</w:t>
            </w:r>
            <w:r w:rsidR="0046473A">
              <w:rPr>
                <w:rFonts w:hint="eastAsia"/>
                <w:color w:val="auto"/>
              </w:rPr>
              <w:t>(</w:t>
            </w:r>
            <w:r w:rsidR="0046473A">
              <w:rPr>
                <w:color w:val="auto"/>
              </w:rPr>
              <w:t>3.1)</w:t>
            </w:r>
          </w:p>
          <w:p w14:paraId="36B2EC3E" w14:textId="77777777" w:rsidR="004060CD" w:rsidRPr="007B079F" w:rsidRDefault="004B3BBB">
            <w:pPr>
              <w:contextualSpacing w:val="0"/>
              <w:jc w:val="both"/>
              <w:rPr>
                <w:color w:val="auto"/>
                <w:lang w:eastAsia="zh-HK"/>
              </w:rPr>
            </w:pPr>
            <w:r w:rsidRPr="007B079F">
              <w:rPr>
                <w:rFonts w:hint="eastAsia"/>
                <w:color w:val="auto"/>
                <w:lang w:eastAsia="zh-HK"/>
              </w:rPr>
              <w:t>配合推動閱讀的學習平台，購買相關電子書</w:t>
            </w:r>
          </w:p>
          <w:p w14:paraId="091DC791" w14:textId="77777777" w:rsidR="004B3BBB" w:rsidRPr="009530A8" w:rsidRDefault="004B3BBB" w:rsidP="004B3BBB">
            <w:pPr>
              <w:contextualSpacing w:val="0"/>
              <w:jc w:val="both"/>
            </w:pPr>
            <w:r w:rsidRPr="007B079F">
              <w:rPr>
                <w:rFonts w:hint="eastAsia"/>
                <w:color w:val="auto"/>
                <w:lang w:eastAsia="zh-HK"/>
              </w:rPr>
              <w:t>購買內容</w:t>
            </w:r>
            <w:r w:rsidR="005B2201" w:rsidRPr="007B079F">
              <w:rPr>
                <w:rFonts w:hint="eastAsia"/>
                <w:color w:val="auto"/>
                <w:lang w:eastAsia="zh-HK"/>
              </w:rPr>
              <w:t>有趣的</w:t>
            </w:r>
            <w:r w:rsidRPr="007B079F">
              <w:rPr>
                <w:rFonts w:hint="eastAsia"/>
                <w:color w:val="auto"/>
                <w:lang w:eastAsia="zh-HK"/>
              </w:rPr>
              <w:t>電子書</w:t>
            </w:r>
            <w:r w:rsidRPr="007B079F">
              <w:rPr>
                <w:rFonts w:hint="eastAsia"/>
                <w:color w:val="auto"/>
              </w:rPr>
              <w:t>，</w:t>
            </w:r>
            <w:r w:rsidR="005B2201" w:rsidRPr="007B079F">
              <w:rPr>
                <w:rFonts w:hint="eastAsia"/>
                <w:color w:val="auto"/>
                <w:lang w:eastAsia="zh-HK"/>
              </w:rPr>
              <w:t>以提升學生的閱讀興趣</w:t>
            </w:r>
          </w:p>
        </w:tc>
        <w:tc>
          <w:tcPr>
            <w:tcW w:w="1780" w:type="dxa"/>
            <w:vMerge/>
            <w:vAlign w:val="center"/>
          </w:tcPr>
          <w:p w14:paraId="567DAC43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5E860E47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6006924D" w14:textId="77777777" w:rsidR="004060CD" w:rsidRPr="009530A8" w:rsidRDefault="00D815B9">
            <w:pPr>
              <w:contextualSpacing w:val="0"/>
              <w:jc w:val="both"/>
            </w:pPr>
            <w:r w:rsidRPr="009530A8">
              <w:t>2.</w:t>
            </w:r>
          </w:p>
        </w:tc>
        <w:tc>
          <w:tcPr>
            <w:tcW w:w="12171" w:type="dxa"/>
            <w:vAlign w:val="center"/>
          </w:tcPr>
          <w:p w14:paraId="77276E7C" w14:textId="77777777" w:rsidR="004060CD" w:rsidRPr="009530A8" w:rsidRDefault="00D815B9">
            <w:pPr>
              <w:contextualSpacing w:val="0"/>
              <w:jc w:val="both"/>
            </w:pPr>
            <w:r w:rsidRPr="009530A8">
              <w:t>網上閱讀計劃</w:t>
            </w:r>
          </w:p>
        </w:tc>
        <w:tc>
          <w:tcPr>
            <w:tcW w:w="1780" w:type="dxa"/>
            <w:vMerge w:val="restart"/>
            <w:vAlign w:val="center"/>
          </w:tcPr>
          <w:p w14:paraId="3EC67512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7F515A50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57DE925B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10A1A1BA" w14:textId="77777777" w:rsidR="004060CD" w:rsidRPr="009530A8" w:rsidRDefault="009530A8">
            <w:pPr>
              <w:contextualSpacing w:val="0"/>
              <w:jc w:val="both"/>
            </w:pPr>
            <w:r w:rsidRPr="009530A8">
              <w:rPr>
                <w:rFonts w:ascii="Segoe UI Symbol" w:hAnsi="Segoe UI Symbol" w:cs="Segoe UI Symbol"/>
              </w:rPr>
              <w:t>⬜</w:t>
            </w:r>
            <w:r w:rsidRPr="009530A8">
              <w:t xml:space="preserve">  </w:t>
            </w:r>
            <w:r w:rsidR="00D815B9" w:rsidRPr="009530A8">
              <w:t xml:space="preserve">e </w:t>
            </w:r>
            <w:r w:rsidR="00D815B9" w:rsidRPr="009530A8">
              <w:t>悅讀學校計劃</w:t>
            </w:r>
          </w:p>
        </w:tc>
        <w:tc>
          <w:tcPr>
            <w:tcW w:w="1780" w:type="dxa"/>
            <w:vMerge/>
            <w:vAlign w:val="center"/>
          </w:tcPr>
          <w:p w14:paraId="23C608EE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459C150A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6F02B6AE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37521042" w14:textId="572B72E1" w:rsidR="005B2201" w:rsidRPr="00E52422" w:rsidRDefault="007B079F" w:rsidP="005B2201">
            <w:pPr>
              <w:contextualSpacing w:val="0"/>
              <w:jc w:val="both"/>
              <w:rPr>
                <w:color w:val="auto"/>
              </w:rPr>
            </w:pPr>
            <w:r w:rsidRPr="007B079F">
              <w:rPr>
                <w:rFonts w:ascii="Segoe UI Emoji" w:hAnsi="Segoe UI Emoji" w:cs="Segoe UI Emoji"/>
                <w:color w:val="auto"/>
              </w:rPr>
              <w:t>⬜</w:t>
            </w:r>
            <w:r w:rsidR="005B2201" w:rsidRPr="007B079F">
              <w:rPr>
                <w:color w:val="auto"/>
              </w:rPr>
              <w:t xml:space="preserve"> </w:t>
            </w:r>
            <w:r w:rsidR="00D815B9" w:rsidRPr="007B079F">
              <w:rPr>
                <w:color w:val="auto"/>
              </w:rPr>
              <w:t>其他計劃</w:t>
            </w:r>
          </w:p>
        </w:tc>
        <w:tc>
          <w:tcPr>
            <w:tcW w:w="1780" w:type="dxa"/>
            <w:vMerge/>
            <w:vAlign w:val="center"/>
          </w:tcPr>
          <w:p w14:paraId="62467FA7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2A61562D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0FE005A4" w14:textId="77777777" w:rsidR="004060CD" w:rsidRPr="009530A8" w:rsidRDefault="00D815B9">
            <w:pPr>
              <w:contextualSpacing w:val="0"/>
              <w:jc w:val="both"/>
            </w:pPr>
            <w:r w:rsidRPr="009530A8">
              <w:t>3.</w:t>
            </w:r>
          </w:p>
        </w:tc>
        <w:tc>
          <w:tcPr>
            <w:tcW w:w="12171" w:type="dxa"/>
            <w:vAlign w:val="center"/>
          </w:tcPr>
          <w:p w14:paraId="2045125D" w14:textId="77777777" w:rsidR="004060CD" w:rsidRPr="009530A8" w:rsidRDefault="00D815B9">
            <w:pPr>
              <w:contextualSpacing w:val="0"/>
              <w:jc w:val="both"/>
            </w:pPr>
            <w:r w:rsidRPr="009530A8">
              <w:t>閱讀活動</w:t>
            </w:r>
          </w:p>
        </w:tc>
        <w:tc>
          <w:tcPr>
            <w:tcW w:w="1780" w:type="dxa"/>
            <w:vMerge w:val="restart"/>
            <w:vAlign w:val="center"/>
          </w:tcPr>
          <w:p w14:paraId="14DE2C97" w14:textId="65F4E587" w:rsidR="004060CD" w:rsidRPr="009530A8" w:rsidRDefault="004060CD" w:rsidP="009530A8">
            <w:pPr>
              <w:contextualSpacing w:val="0"/>
              <w:jc w:val="right"/>
            </w:pPr>
            <w:bookmarkStart w:id="1" w:name="_GoBack"/>
            <w:bookmarkEnd w:id="1"/>
          </w:p>
        </w:tc>
      </w:tr>
      <w:tr w:rsidR="004060CD" w:rsidRPr="009530A8" w14:paraId="5C60CCCC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7333D476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266AA416" w14:textId="4D3133C0" w:rsidR="004060CD" w:rsidRPr="009530A8" w:rsidRDefault="00D815B9">
            <w:pPr>
              <w:contextualSpacing w:val="0"/>
              <w:jc w:val="both"/>
            </w:pPr>
            <w:r w:rsidRPr="009530A8">
              <w:t>☑</w:t>
            </w:r>
            <w:r w:rsidR="005B2201" w:rsidRPr="009530A8">
              <w:t xml:space="preserve">  </w:t>
            </w:r>
            <w:r w:rsidRPr="009530A8">
              <w:t>聘請作家、專業說故事人等進行講座</w:t>
            </w:r>
            <w:r w:rsidRPr="009530A8">
              <w:t xml:space="preserve"> </w:t>
            </w:r>
            <w:r w:rsidR="0046473A">
              <w:t>(1.1)</w:t>
            </w:r>
          </w:p>
          <w:p w14:paraId="133D95BF" w14:textId="10A0124E" w:rsidR="005B2201" w:rsidRPr="007B079F" w:rsidRDefault="005B2201" w:rsidP="00D153A5">
            <w:pPr>
              <w:contextualSpacing w:val="0"/>
              <w:jc w:val="both"/>
              <w:rPr>
                <w:color w:val="FF0000"/>
              </w:rPr>
            </w:pPr>
            <w:r w:rsidRPr="007B079F">
              <w:rPr>
                <w:rFonts w:hint="eastAsia"/>
                <w:color w:val="auto"/>
                <w:lang w:eastAsia="zh-HK"/>
              </w:rPr>
              <w:t>向</w:t>
            </w:r>
            <w:r w:rsidR="007B079F" w:rsidRPr="007B079F">
              <w:rPr>
                <w:rFonts w:hint="eastAsia"/>
                <w:color w:val="auto"/>
                <w:lang w:eastAsia="zh-HK"/>
              </w:rPr>
              <w:t>家長</w:t>
            </w:r>
            <w:r w:rsidRPr="007B079F">
              <w:rPr>
                <w:rFonts w:hint="eastAsia"/>
                <w:color w:val="auto"/>
                <w:lang w:eastAsia="zh-HK"/>
              </w:rPr>
              <w:t>介</w:t>
            </w:r>
            <w:r w:rsidRPr="007B079F">
              <w:rPr>
                <w:rFonts w:hint="eastAsia"/>
                <w:color w:val="auto"/>
              </w:rPr>
              <w:t>紹</w:t>
            </w:r>
            <w:r w:rsidRPr="007B079F">
              <w:rPr>
                <w:rFonts w:hint="eastAsia"/>
                <w:color w:val="auto"/>
                <w:lang w:eastAsia="zh-HK"/>
              </w:rPr>
              <w:t>講故事技巧</w:t>
            </w:r>
          </w:p>
        </w:tc>
        <w:tc>
          <w:tcPr>
            <w:tcW w:w="1780" w:type="dxa"/>
            <w:vMerge/>
            <w:vAlign w:val="center"/>
          </w:tcPr>
          <w:p w14:paraId="3CA68C4A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4FFAB81A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089D86C1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1E474905" w14:textId="77777777" w:rsidR="004060CD" w:rsidRPr="009530A8" w:rsidRDefault="009530A8" w:rsidP="009530A8">
            <w:pPr>
              <w:contextualSpacing w:val="0"/>
              <w:jc w:val="both"/>
            </w:pPr>
            <w:r w:rsidRPr="009530A8">
              <w:rPr>
                <w:rFonts w:ascii="Segoe UI Symbol" w:hAnsi="Segoe UI Symbol" w:cs="Segoe UI Symbol"/>
              </w:rPr>
              <w:t>⬜</w:t>
            </w:r>
            <w:r w:rsidRPr="009530A8">
              <w:t xml:space="preserve">  </w:t>
            </w:r>
            <w:r w:rsidR="00D815B9" w:rsidRPr="009530A8">
              <w:t>僱用外間提供課程機構協助舉辦與推廣閱讀有關的學生學習活動</w:t>
            </w:r>
            <w:r w:rsidR="00D815B9" w:rsidRPr="009530A8">
              <w:t xml:space="preserve"> </w:t>
            </w:r>
          </w:p>
        </w:tc>
        <w:tc>
          <w:tcPr>
            <w:tcW w:w="1780" w:type="dxa"/>
            <w:vMerge/>
            <w:vAlign w:val="center"/>
          </w:tcPr>
          <w:p w14:paraId="2FC9136B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6E7EEF7B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60759B2E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159DBC82" w14:textId="7A60C5D3" w:rsidR="005B2201" w:rsidRPr="009530A8" w:rsidRDefault="007B079F" w:rsidP="00D153A5">
            <w:pPr>
              <w:contextualSpacing w:val="0"/>
              <w:jc w:val="both"/>
            </w:pPr>
            <w:r w:rsidRPr="007B079F">
              <w:rPr>
                <w:rFonts w:ascii="Segoe UI Emoji" w:hAnsi="Segoe UI Emoji" w:cs="Segoe UI Emoji"/>
              </w:rPr>
              <w:t>⬜</w:t>
            </w:r>
            <w:r w:rsidR="005B2201" w:rsidRPr="009530A8">
              <w:t xml:space="preserve"> </w:t>
            </w:r>
            <w:r w:rsidR="00D815B9" w:rsidRPr="009530A8">
              <w:t>支付學生參加閱讀活動或比賽的報名費</w:t>
            </w:r>
          </w:p>
        </w:tc>
        <w:tc>
          <w:tcPr>
            <w:tcW w:w="1780" w:type="dxa"/>
            <w:vMerge/>
            <w:vAlign w:val="center"/>
          </w:tcPr>
          <w:p w14:paraId="5F558291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0E71029B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16B636B9" w14:textId="77777777" w:rsidR="004060CD" w:rsidRPr="009530A8" w:rsidRDefault="004060CD">
            <w:pPr>
              <w:contextualSpacing w:val="0"/>
              <w:jc w:val="both"/>
            </w:pPr>
          </w:p>
        </w:tc>
        <w:tc>
          <w:tcPr>
            <w:tcW w:w="12171" w:type="dxa"/>
            <w:vAlign w:val="center"/>
          </w:tcPr>
          <w:p w14:paraId="675E268E" w14:textId="77777777" w:rsidR="004060CD" w:rsidRPr="009530A8" w:rsidRDefault="005B2201" w:rsidP="005B2201">
            <w:pPr>
              <w:contextualSpacing w:val="0"/>
              <w:jc w:val="both"/>
            </w:pPr>
            <w:r w:rsidRPr="009530A8">
              <w:rPr>
                <w:rFonts w:ascii="Segoe UI Symbol" w:hAnsi="Segoe UI Symbol" w:cs="Segoe UI Symbol"/>
              </w:rPr>
              <w:t>⬜</w:t>
            </w:r>
            <w:r w:rsidRPr="009530A8">
              <w:t xml:space="preserve">  </w:t>
            </w:r>
            <w:r w:rsidR="00D815B9" w:rsidRPr="009530A8">
              <w:t>資助學生參加或報讀與閱讀有關的收費活動或課程</w:t>
            </w:r>
          </w:p>
        </w:tc>
        <w:tc>
          <w:tcPr>
            <w:tcW w:w="1780" w:type="dxa"/>
            <w:vMerge/>
            <w:vAlign w:val="center"/>
          </w:tcPr>
          <w:p w14:paraId="21F9FD24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4060CD" w:rsidRPr="009530A8" w14:paraId="07C27CCC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207DB473" w14:textId="77777777" w:rsidR="004060CD" w:rsidRPr="009530A8" w:rsidRDefault="00D815B9">
            <w:pPr>
              <w:contextualSpacing w:val="0"/>
              <w:jc w:val="both"/>
            </w:pPr>
            <w:r w:rsidRPr="009530A8">
              <w:t>4.</w:t>
            </w:r>
          </w:p>
        </w:tc>
        <w:tc>
          <w:tcPr>
            <w:tcW w:w="12171" w:type="dxa"/>
            <w:vAlign w:val="center"/>
          </w:tcPr>
          <w:p w14:paraId="118065D7" w14:textId="77777777" w:rsidR="004060CD" w:rsidRPr="009530A8" w:rsidRDefault="00D815B9">
            <w:pPr>
              <w:contextualSpacing w:val="0"/>
              <w:jc w:val="both"/>
            </w:pPr>
            <w:r w:rsidRPr="009530A8">
              <w:t>其他</w:t>
            </w:r>
          </w:p>
        </w:tc>
        <w:tc>
          <w:tcPr>
            <w:tcW w:w="1780" w:type="dxa"/>
            <w:vAlign w:val="center"/>
          </w:tcPr>
          <w:p w14:paraId="05CF9637" w14:textId="77777777" w:rsidR="004060CD" w:rsidRPr="009530A8" w:rsidRDefault="004060CD" w:rsidP="009530A8">
            <w:pPr>
              <w:contextualSpacing w:val="0"/>
              <w:jc w:val="right"/>
            </w:pPr>
          </w:p>
        </w:tc>
      </w:tr>
      <w:tr w:rsidR="005B2201" w:rsidRPr="009530A8" w14:paraId="6DDF1FE5" w14:textId="77777777" w:rsidTr="009530A8">
        <w:trPr>
          <w:trHeight w:val="480"/>
        </w:trPr>
        <w:tc>
          <w:tcPr>
            <w:tcW w:w="675" w:type="dxa"/>
            <w:vAlign w:val="center"/>
          </w:tcPr>
          <w:p w14:paraId="4B3A5628" w14:textId="77777777" w:rsidR="005B2201" w:rsidRPr="009530A8" w:rsidRDefault="005B2201">
            <w:pPr>
              <w:jc w:val="both"/>
            </w:pPr>
          </w:p>
        </w:tc>
        <w:tc>
          <w:tcPr>
            <w:tcW w:w="12171" w:type="dxa"/>
            <w:vAlign w:val="center"/>
          </w:tcPr>
          <w:p w14:paraId="18081147" w14:textId="77777777" w:rsidR="005B2201" w:rsidRPr="009530A8" w:rsidRDefault="005B2201" w:rsidP="00372B4F">
            <w:pPr>
              <w:jc w:val="right"/>
            </w:pPr>
            <w:r w:rsidRPr="009530A8">
              <w:rPr>
                <w:rFonts w:hint="eastAsia"/>
                <w:lang w:eastAsia="zh-HK"/>
              </w:rPr>
              <w:t>總計</w:t>
            </w:r>
            <w:r w:rsidR="00372B4F" w:rsidRPr="009530A8">
              <w:rPr>
                <w:rFonts w:hint="eastAsia"/>
              </w:rPr>
              <w:t>：</w:t>
            </w:r>
          </w:p>
        </w:tc>
        <w:tc>
          <w:tcPr>
            <w:tcW w:w="1780" w:type="dxa"/>
            <w:vAlign w:val="center"/>
          </w:tcPr>
          <w:p w14:paraId="088B94FB" w14:textId="5FDB8BA6" w:rsidR="005B2201" w:rsidRPr="009530A8" w:rsidRDefault="007B079F" w:rsidP="009530A8">
            <w:pPr>
              <w:jc w:val="right"/>
            </w:pPr>
            <w:r>
              <w:rPr>
                <w:rFonts w:hint="eastAsia"/>
              </w:rPr>
              <w:t>$38999</w:t>
            </w:r>
          </w:p>
        </w:tc>
      </w:tr>
    </w:tbl>
    <w:p w14:paraId="23D795AB" w14:textId="77777777" w:rsidR="005D0820" w:rsidRPr="009530A8" w:rsidRDefault="00D815B9">
      <w:pPr>
        <w:rPr>
          <w:b/>
        </w:rPr>
      </w:pPr>
      <w:r w:rsidRPr="009530A8">
        <w:t>請以</w:t>
      </w:r>
      <w:proofErr w:type="gramStart"/>
      <w:r w:rsidRPr="009530A8">
        <w:t>”</w:t>
      </w:r>
      <w:proofErr w:type="gramEnd"/>
      <w:r w:rsidRPr="009530A8">
        <w:t>✓”</w:t>
      </w:r>
      <w:r w:rsidRPr="009530A8">
        <w:t>選或以文字說明。</w:t>
      </w:r>
      <w:r w:rsidR="005D0820" w:rsidRPr="009530A8">
        <w:rPr>
          <w:b/>
        </w:rPr>
        <w:br w:type="page"/>
      </w:r>
    </w:p>
    <w:p w14:paraId="2095962B" w14:textId="13C39202" w:rsidR="00372B4F" w:rsidRPr="009530A8" w:rsidRDefault="00107D4B" w:rsidP="00372B4F">
      <w:pPr>
        <w:jc w:val="center"/>
        <w:rPr>
          <w:b/>
          <w:sz w:val="28"/>
          <w:szCs w:val="28"/>
          <w:lang w:eastAsia="zh-HK"/>
        </w:rPr>
      </w:pPr>
      <w:r>
        <w:rPr>
          <w:rFonts w:hint="eastAsia"/>
          <w:b/>
          <w:sz w:val="28"/>
          <w:szCs w:val="28"/>
        </w:rPr>
        <w:lastRenderedPageBreak/>
        <w:t>將軍澳循道衛理</w:t>
      </w:r>
      <w:r w:rsidR="00372B4F" w:rsidRPr="009530A8">
        <w:rPr>
          <w:rFonts w:hint="eastAsia"/>
          <w:b/>
          <w:sz w:val="28"/>
          <w:szCs w:val="28"/>
          <w:lang w:eastAsia="zh-HK"/>
        </w:rPr>
        <w:t>小學</w:t>
      </w:r>
    </w:p>
    <w:p w14:paraId="25AEA951" w14:textId="77777777" w:rsidR="004060CD" w:rsidRPr="009530A8" w:rsidRDefault="00D815B9">
      <w:pPr>
        <w:jc w:val="center"/>
        <w:rPr>
          <w:b/>
          <w:sz w:val="28"/>
          <w:szCs w:val="28"/>
          <w:lang w:eastAsia="zh-HK"/>
        </w:rPr>
      </w:pPr>
      <w:r w:rsidRPr="009530A8">
        <w:rPr>
          <w:b/>
          <w:sz w:val="28"/>
          <w:szCs w:val="28"/>
          <w:lang w:eastAsia="zh-HK"/>
        </w:rPr>
        <w:t>運用推廣閱讀津貼報告書</w:t>
      </w:r>
      <w:r w:rsidRPr="009530A8">
        <w:rPr>
          <w:b/>
          <w:sz w:val="28"/>
          <w:szCs w:val="28"/>
          <w:lang w:eastAsia="zh-HK"/>
        </w:rPr>
        <w:t>2018-19</w:t>
      </w:r>
      <w:r w:rsidRPr="009530A8">
        <w:rPr>
          <w:b/>
          <w:sz w:val="28"/>
          <w:szCs w:val="28"/>
          <w:lang w:eastAsia="zh-HK"/>
        </w:rPr>
        <w:t>學年</w:t>
      </w:r>
    </w:p>
    <w:p w14:paraId="38A25D05" w14:textId="77777777" w:rsidR="004060CD" w:rsidRPr="009530A8" w:rsidRDefault="00D815B9">
      <w:r w:rsidRPr="009530A8">
        <w:t>第一部分成效檢討</w:t>
      </w:r>
      <w:r w:rsidRPr="009530A8">
        <w:t xml:space="preserve"> </w:t>
      </w:r>
    </w:p>
    <w:p w14:paraId="47D7656D" w14:textId="1512214F" w:rsidR="004060CD" w:rsidRPr="009530A8" w:rsidRDefault="00D815B9">
      <w:pPr>
        <w:numPr>
          <w:ilvl w:val="0"/>
          <w:numId w:val="1"/>
        </w:numPr>
        <w:ind w:hanging="360"/>
      </w:pPr>
      <w:r w:rsidRPr="009530A8">
        <w:rPr>
          <w:rFonts w:eastAsia="Calibri"/>
        </w:rPr>
        <w:t>目標檢討</w:t>
      </w:r>
    </w:p>
    <w:p w14:paraId="2D5AF3EB" w14:textId="77777777" w:rsidR="004060CD" w:rsidRPr="009530A8" w:rsidRDefault="00D815B9">
      <w:pPr>
        <w:ind w:left="360"/>
      </w:pPr>
      <w:r w:rsidRPr="009530A8">
        <w:t>(</w:t>
      </w:r>
      <w:r w:rsidRPr="009530A8">
        <w:t>從學生的閱讀態度、借閱圖書情況、參與閱讀活動的投入程度等檢討「營建閱讀氛圍」能否達成是否需要調整。</w:t>
      </w:r>
      <w:r w:rsidRPr="009530A8">
        <w:t>)</w:t>
      </w:r>
    </w:p>
    <w:p w14:paraId="154C58BD" w14:textId="77777777" w:rsidR="004060CD" w:rsidRPr="009530A8" w:rsidRDefault="004060CD"/>
    <w:p w14:paraId="2CF50063" w14:textId="77777777" w:rsidR="004060CD" w:rsidRPr="009530A8" w:rsidRDefault="00D815B9">
      <w:pPr>
        <w:ind w:left="360"/>
      </w:pPr>
      <w:r w:rsidRPr="009530A8">
        <w:rPr>
          <w:rFonts w:eastAsia="Calibri"/>
        </w:rPr>
        <w:t>__________________________________________________________________________________________________________ ___________________________________________________________________________________________________________ ___________________________________________________________________________________________________________</w:t>
      </w:r>
    </w:p>
    <w:p w14:paraId="4E1C9282" w14:textId="77777777" w:rsidR="004060CD" w:rsidRPr="009530A8" w:rsidRDefault="00D815B9">
      <w:r w:rsidRPr="009530A8">
        <w:t xml:space="preserve"> 2. </w:t>
      </w:r>
      <w:r w:rsidRPr="009530A8">
        <w:t>策略檢討</w:t>
      </w:r>
    </w:p>
    <w:p w14:paraId="392D5613" w14:textId="77777777" w:rsidR="004060CD" w:rsidRPr="009530A8" w:rsidRDefault="00D815B9">
      <w:pPr>
        <w:ind w:left="360"/>
      </w:pPr>
      <w:r w:rsidRPr="009530A8">
        <w:rPr>
          <w:rFonts w:eastAsia="Calibri"/>
        </w:rPr>
        <w:t>(從學生借閱圖書數量的增減、閱讀活動的接觸層面等檢討「營建閱讀氛圍」所用策略的成效。)</w:t>
      </w:r>
    </w:p>
    <w:p w14:paraId="1B4BF05F" w14:textId="77777777" w:rsidR="004060CD" w:rsidRPr="009530A8" w:rsidRDefault="004060CD">
      <w:pPr>
        <w:ind w:left="360"/>
      </w:pPr>
    </w:p>
    <w:p w14:paraId="4B511B57" w14:textId="77777777" w:rsidR="004060CD" w:rsidRPr="009530A8" w:rsidRDefault="00D815B9">
      <w:pPr>
        <w:ind w:left="360"/>
      </w:pPr>
      <w:r w:rsidRPr="009530A8">
        <w:rPr>
          <w:rFonts w:eastAsia="Calibri"/>
        </w:rPr>
        <w:t xml:space="preserve">___________________________________________________________________________________________________________ ___________________________________________________________________________________________________________ ___________________________________________________________________________________________________________ </w:t>
      </w:r>
    </w:p>
    <w:p w14:paraId="0192C69B" w14:textId="77777777" w:rsidR="004060CD" w:rsidRPr="009530A8" w:rsidRDefault="004060CD">
      <w:pPr>
        <w:ind w:left="360"/>
      </w:pPr>
    </w:p>
    <w:p w14:paraId="76D9CE4B" w14:textId="77777777" w:rsidR="004060CD" w:rsidRDefault="004060CD">
      <w:pPr>
        <w:ind w:left="360"/>
        <w:rPr>
          <w:sz w:val="26"/>
          <w:szCs w:val="26"/>
        </w:rPr>
      </w:pPr>
    </w:p>
    <w:p w14:paraId="1CCC16F9" w14:textId="77777777" w:rsidR="004060CD" w:rsidRDefault="004060CD">
      <w:pPr>
        <w:ind w:left="360"/>
        <w:rPr>
          <w:sz w:val="26"/>
          <w:szCs w:val="26"/>
        </w:rPr>
      </w:pPr>
    </w:p>
    <w:p w14:paraId="5C9A19E9" w14:textId="77777777" w:rsidR="004060CD" w:rsidRDefault="004060CD">
      <w:pPr>
        <w:ind w:left="360"/>
        <w:rPr>
          <w:sz w:val="26"/>
          <w:szCs w:val="26"/>
        </w:rPr>
      </w:pPr>
    </w:p>
    <w:p w14:paraId="1EE0D61D" w14:textId="77777777" w:rsidR="004060CD" w:rsidRDefault="004060CD">
      <w:pPr>
        <w:ind w:left="360"/>
        <w:rPr>
          <w:sz w:val="26"/>
          <w:szCs w:val="26"/>
        </w:rPr>
      </w:pPr>
    </w:p>
    <w:p w14:paraId="3282E18A" w14:textId="77777777" w:rsidR="004060CD" w:rsidRDefault="004060CD">
      <w:pPr>
        <w:ind w:left="360"/>
        <w:rPr>
          <w:sz w:val="26"/>
          <w:szCs w:val="26"/>
        </w:rPr>
      </w:pPr>
    </w:p>
    <w:p w14:paraId="62133E27" w14:textId="77777777" w:rsidR="004060CD" w:rsidRDefault="004060CD">
      <w:pPr>
        <w:ind w:left="360"/>
        <w:rPr>
          <w:sz w:val="26"/>
          <w:szCs w:val="26"/>
        </w:rPr>
      </w:pPr>
    </w:p>
    <w:p w14:paraId="174441E6" w14:textId="77777777" w:rsidR="004060CD" w:rsidRDefault="004060CD">
      <w:pPr>
        <w:ind w:left="360"/>
        <w:rPr>
          <w:sz w:val="26"/>
          <w:szCs w:val="26"/>
        </w:rPr>
      </w:pPr>
    </w:p>
    <w:p w14:paraId="30A0E554" w14:textId="77777777" w:rsidR="004060CD" w:rsidRDefault="004060CD">
      <w:pPr>
        <w:ind w:left="360"/>
        <w:rPr>
          <w:sz w:val="26"/>
          <w:szCs w:val="26"/>
        </w:rPr>
      </w:pPr>
    </w:p>
    <w:p w14:paraId="278A9A03" w14:textId="77777777" w:rsidR="004060CD" w:rsidRDefault="004060CD">
      <w:pPr>
        <w:ind w:left="360"/>
        <w:rPr>
          <w:sz w:val="26"/>
          <w:szCs w:val="26"/>
        </w:rPr>
      </w:pPr>
    </w:p>
    <w:p w14:paraId="0B433E68" w14:textId="77777777" w:rsidR="004060CD" w:rsidRDefault="004060CD">
      <w:pPr>
        <w:ind w:left="360"/>
        <w:rPr>
          <w:sz w:val="26"/>
          <w:szCs w:val="26"/>
        </w:rPr>
      </w:pPr>
    </w:p>
    <w:p w14:paraId="2DBDE30A" w14:textId="77777777" w:rsidR="004060CD" w:rsidRDefault="004060CD">
      <w:pPr>
        <w:ind w:left="360"/>
        <w:rPr>
          <w:sz w:val="26"/>
          <w:szCs w:val="26"/>
        </w:rPr>
      </w:pPr>
    </w:p>
    <w:p w14:paraId="68BBC681" w14:textId="77777777" w:rsidR="005D0820" w:rsidRDefault="005D0820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06BB34D5" w14:textId="77777777" w:rsidR="004060CD" w:rsidRDefault="004060CD">
      <w:pPr>
        <w:ind w:left="360"/>
        <w:rPr>
          <w:sz w:val="26"/>
          <w:szCs w:val="26"/>
        </w:rPr>
      </w:pPr>
    </w:p>
    <w:p w14:paraId="56E68D6B" w14:textId="77777777" w:rsidR="004060CD" w:rsidRDefault="00D815B9">
      <w:pPr>
        <w:ind w:left="360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第二部分財政報告 </w:t>
      </w:r>
    </w:p>
    <w:p w14:paraId="65CC2AFE" w14:textId="77777777" w:rsidR="004060CD" w:rsidRDefault="004060CD">
      <w:pPr>
        <w:ind w:left="360"/>
        <w:rPr>
          <w:sz w:val="26"/>
          <w:szCs w:val="26"/>
        </w:rPr>
      </w:pPr>
    </w:p>
    <w:tbl>
      <w:tblPr>
        <w:tblStyle w:val="a8"/>
        <w:tblW w:w="1462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9075"/>
        <w:gridCol w:w="4876"/>
      </w:tblGrid>
      <w:tr w:rsidR="004060CD" w14:paraId="0508C790" w14:textId="77777777">
        <w:trPr>
          <w:trHeight w:val="420"/>
        </w:trPr>
        <w:tc>
          <w:tcPr>
            <w:tcW w:w="675" w:type="dxa"/>
            <w:tcBorders>
              <w:bottom w:val="single" w:sz="4" w:space="0" w:color="000000"/>
            </w:tcBorders>
            <w:vAlign w:val="center"/>
          </w:tcPr>
          <w:p w14:paraId="649A4C68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075" w:type="dxa"/>
            <w:tcBorders>
              <w:bottom w:val="single" w:sz="4" w:space="0" w:color="000000"/>
            </w:tcBorders>
            <w:vAlign w:val="center"/>
          </w:tcPr>
          <w:p w14:paraId="0E720E79" w14:textId="77777777" w:rsidR="004060CD" w:rsidRDefault="00D815B9">
            <w:pPr>
              <w:contextualSpacing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項目名稱</w:t>
            </w:r>
          </w:p>
        </w:tc>
        <w:tc>
          <w:tcPr>
            <w:tcW w:w="4876" w:type="dxa"/>
            <w:tcBorders>
              <w:bottom w:val="single" w:sz="4" w:space="0" w:color="000000"/>
            </w:tcBorders>
            <w:vAlign w:val="center"/>
          </w:tcPr>
          <w:p w14:paraId="48A1DF85" w14:textId="77777777" w:rsidR="004060CD" w:rsidRDefault="00D815B9">
            <w:pPr>
              <w:contextualSpacing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實際開支$</w:t>
            </w:r>
          </w:p>
        </w:tc>
      </w:tr>
      <w:tr w:rsidR="004060CD" w14:paraId="4116E0A4" w14:textId="77777777">
        <w:trPr>
          <w:trHeight w:val="480"/>
        </w:trPr>
        <w:tc>
          <w:tcPr>
            <w:tcW w:w="675" w:type="dxa"/>
            <w:vAlign w:val="center"/>
          </w:tcPr>
          <w:p w14:paraId="3CDC9569" w14:textId="77777777" w:rsidR="004060CD" w:rsidRDefault="00D815B9">
            <w:pPr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9075" w:type="dxa"/>
            <w:vAlign w:val="center"/>
          </w:tcPr>
          <w:p w14:paraId="755CBC86" w14:textId="77777777" w:rsidR="004060CD" w:rsidRDefault="00D815B9">
            <w:pPr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購置圖書</w:t>
            </w:r>
          </w:p>
        </w:tc>
        <w:tc>
          <w:tcPr>
            <w:tcW w:w="4876" w:type="dxa"/>
            <w:vMerge w:val="restart"/>
            <w:vAlign w:val="center"/>
          </w:tcPr>
          <w:p w14:paraId="01B969A7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4060CD" w14:paraId="29EA2EB8" w14:textId="77777777">
        <w:trPr>
          <w:trHeight w:val="480"/>
        </w:trPr>
        <w:tc>
          <w:tcPr>
            <w:tcW w:w="675" w:type="dxa"/>
            <w:vAlign w:val="center"/>
          </w:tcPr>
          <w:p w14:paraId="25B4DD88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075" w:type="dxa"/>
            <w:vAlign w:val="center"/>
          </w:tcPr>
          <w:p w14:paraId="26A36EBE" w14:textId="77777777" w:rsidR="004060CD" w:rsidRDefault="00D815B9">
            <w:pPr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☑</w:t>
            </w:r>
            <w:r>
              <w:rPr>
                <w:sz w:val="26"/>
                <w:szCs w:val="26"/>
              </w:rPr>
              <w:t>實體書</w:t>
            </w:r>
          </w:p>
        </w:tc>
        <w:tc>
          <w:tcPr>
            <w:tcW w:w="4876" w:type="dxa"/>
            <w:vMerge/>
            <w:vAlign w:val="center"/>
          </w:tcPr>
          <w:p w14:paraId="66DC3BAC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4060CD" w14:paraId="39B5B612" w14:textId="77777777">
        <w:trPr>
          <w:trHeight w:val="480"/>
        </w:trPr>
        <w:tc>
          <w:tcPr>
            <w:tcW w:w="675" w:type="dxa"/>
            <w:vAlign w:val="center"/>
          </w:tcPr>
          <w:p w14:paraId="180F1EA4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075" w:type="dxa"/>
            <w:vAlign w:val="center"/>
          </w:tcPr>
          <w:p w14:paraId="17172C3C" w14:textId="77777777" w:rsidR="004060CD" w:rsidRDefault="00D815B9">
            <w:pPr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☑</w:t>
            </w:r>
            <w:r>
              <w:rPr>
                <w:sz w:val="26"/>
                <w:szCs w:val="26"/>
              </w:rPr>
              <w:t>電子書</w:t>
            </w:r>
          </w:p>
        </w:tc>
        <w:tc>
          <w:tcPr>
            <w:tcW w:w="4876" w:type="dxa"/>
            <w:vMerge/>
            <w:vAlign w:val="center"/>
          </w:tcPr>
          <w:p w14:paraId="6F08A52E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4060CD" w14:paraId="0EAC2D66" w14:textId="77777777">
        <w:trPr>
          <w:trHeight w:val="480"/>
        </w:trPr>
        <w:tc>
          <w:tcPr>
            <w:tcW w:w="675" w:type="dxa"/>
            <w:vAlign w:val="center"/>
          </w:tcPr>
          <w:p w14:paraId="0B169ACC" w14:textId="77777777" w:rsidR="004060CD" w:rsidRDefault="00D815B9">
            <w:pPr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9075" w:type="dxa"/>
            <w:vAlign w:val="center"/>
          </w:tcPr>
          <w:p w14:paraId="7D3D37CE" w14:textId="77777777" w:rsidR="004060CD" w:rsidRDefault="00D815B9">
            <w:pPr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網上閱讀計劃</w:t>
            </w:r>
          </w:p>
        </w:tc>
        <w:tc>
          <w:tcPr>
            <w:tcW w:w="4876" w:type="dxa"/>
            <w:vMerge w:val="restart"/>
            <w:vAlign w:val="center"/>
          </w:tcPr>
          <w:p w14:paraId="3092E6C7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4060CD" w14:paraId="04C74D9A" w14:textId="77777777">
        <w:trPr>
          <w:trHeight w:val="480"/>
        </w:trPr>
        <w:tc>
          <w:tcPr>
            <w:tcW w:w="675" w:type="dxa"/>
            <w:vAlign w:val="center"/>
          </w:tcPr>
          <w:p w14:paraId="7E565201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075" w:type="dxa"/>
            <w:vAlign w:val="center"/>
          </w:tcPr>
          <w:p w14:paraId="5094FA28" w14:textId="77777777" w:rsidR="004060CD" w:rsidRDefault="00D815B9">
            <w:pPr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⬜ e </w:t>
            </w:r>
            <w:r>
              <w:rPr>
                <w:sz w:val="26"/>
                <w:szCs w:val="26"/>
              </w:rPr>
              <w:t>悅讀學校計劃</w:t>
            </w:r>
          </w:p>
        </w:tc>
        <w:tc>
          <w:tcPr>
            <w:tcW w:w="4876" w:type="dxa"/>
            <w:vMerge/>
            <w:vAlign w:val="center"/>
          </w:tcPr>
          <w:p w14:paraId="7E4DABDE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4060CD" w14:paraId="6E8E0D3A" w14:textId="77777777">
        <w:trPr>
          <w:trHeight w:val="480"/>
        </w:trPr>
        <w:tc>
          <w:tcPr>
            <w:tcW w:w="675" w:type="dxa"/>
            <w:vAlign w:val="center"/>
          </w:tcPr>
          <w:p w14:paraId="6CF8BA6D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075" w:type="dxa"/>
            <w:vAlign w:val="center"/>
          </w:tcPr>
          <w:p w14:paraId="1D14CB41" w14:textId="5ED055EF" w:rsidR="004060CD" w:rsidRDefault="00E77069">
            <w:pPr>
              <w:contextualSpacing w:val="0"/>
              <w:jc w:val="both"/>
              <w:rPr>
                <w:sz w:val="26"/>
                <w:szCs w:val="26"/>
              </w:rPr>
            </w:pPr>
            <w:r w:rsidRPr="00E77069">
              <w:rPr>
                <w:rFonts w:ascii="Segoe UI Emoji" w:hAnsi="Segoe UI Emoji" w:cs="Segoe UI Emoji"/>
                <w:sz w:val="26"/>
                <w:szCs w:val="26"/>
              </w:rPr>
              <w:t>⬜</w:t>
            </w:r>
            <w:r w:rsidR="00D815B9">
              <w:rPr>
                <w:sz w:val="26"/>
                <w:szCs w:val="26"/>
              </w:rPr>
              <w:t>其他計劃</w:t>
            </w:r>
          </w:p>
        </w:tc>
        <w:tc>
          <w:tcPr>
            <w:tcW w:w="4876" w:type="dxa"/>
            <w:vMerge/>
            <w:vAlign w:val="center"/>
          </w:tcPr>
          <w:p w14:paraId="41C64691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4060CD" w14:paraId="19E63020" w14:textId="77777777">
        <w:trPr>
          <w:trHeight w:val="480"/>
        </w:trPr>
        <w:tc>
          <w:tcPr>
            <w:tcW w:w="675" w:type="dxa"/>
            <w:vAlign w:val="center"/>
          </w:tcPr>
          <w:p w14:paraId="5A9E6121" w14:textId="77777777" w:rsidR="004060CD" w:rsidRDefault="00D815B9">
            <w:pPr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9075" w:type="dxa"/>
            <w:vAlign w:val="center"/>
          </w:tcPr>
          <w:p w14:paraId="090120F5" w14:textId="77777777" w:rsidR="004060CD" w:rsidRDefault="00D815B9">
            <w:pPr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閱讀活動</w:t>
            </w:r>
          </w:p>
        </w:tc>
        <w:tc>
          <w:tcPr>
            <w:tcW w:w="4876" w:type="dxa"/>
            <w:vMerge w:val="restart"/>
            <w:vAlign w:val="center"/>
          </w:tcPr>
          <w:p w14:paraId="0B5A150C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4060CD" w14:paraId="3A56D6AF" w14:textId="77777777">
        <w:trPr>
          <w:trHeight w:val="480"/>
        </w:trPr>
        <w:tc>
          <w:tcPr>
            <w:tcW w:w="675" w:type="dxa"/>
            <w:vAlign w:val="center"/>
          </w:tcPr>
          <w:p w14:paraId="2ED0E908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075" w:type="dxa"/>
            <w:vAlign w:val="center"/>
          </w:tcPr>
          <w:p w14:paraId="1F88B498" w14:textId="77777777" w:rsidR="004060CD" w:rsidRDefault="00D815B9">
            <w:pPr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☑</w:t>
            </w:r>
            <w:r>
              <w:rPr>
                <w:sz w:val="26"/>
                <w:szCs w:val="26"/>
              </w:rPr>
              <w:t>聘請作家、專業說故事人等進行講座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76" w:type="dxa"/>
            <w:vMerge/>
            <w:vAlign w:val="center"/>
          </w:tcPr>
          <w:p w14:paraId="5A84F925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4060CD" w14:paraId="21E719C5" w14:textId="77777777">
        <w:trPr>
          <w:trHeight w:val="480"/>
        </w:trPr>
        <w:tc>
          <w:tcPr>
            <w:tcW w:w="675" w:type="dxa"/>
            <w:vAlign w:val="center"/>
          </w:tcPr>
          <w:p w14:paraId="3076D409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075" w:type="dxa"/>
            <w:vAlign w:val="center"/>
          </w:tcPr>
          <w:p w14:paraId="59B13CA7" w14:textId="77777777" w:rsidR="004060CD" w:rsidRDefault="00D815B9">
            <w:pPr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⬜</w:t>
            </w:r>
            <w:r>
              <w:rPr>
                <w:sz w:val="26"/>
                <w:szCs w:val="26"/>
              </w:rPr>
              <w:t>僱用外間提供課程機構協助舉辦與推廣閱讀有關的學生學習活動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76" w:type="dxa"/>
            <w:vMerge/>
            <w:vAlign w:val="center"/>
          </w:tcPr>
          <w:p w14:paraId="7F70B545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4060CD" w14:paraId="73C0059C" w14:textId="77777777">
        <w:trPr>
          <w:trHeight w:val="480"/>
        </w:trPr>
        <w:tc>
          <w:tcPr>
            <w:tcW w:w="675" w:type="dxa"/>
            <w:vAlign w:val="center"/>
          </w:tcPr>
          <w:p w14:paraId="39D45E3A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075" w:type="dxa"/>
            <w:vAlign w:val="center"/>
          </w:tcPr>
          <w:p w14:paraId="232FB1BC" w14:textId="675B978E" w:rsidR="004060CD" w:rsidRDefault="00E77069">
            <w:pPr>
              <w:contextualSpacing w:val="0"/>
              <w:jc w:val="both"/>
              <w:rPr>
                <w:sz w:val="26"/>
                <w:szCs w:val="26"/>
              </w:rPr>
            </w:pPr>
            <w:r w:rsidRPr="00E77069">
              <w:rPr>
                <w:rFonts w:ascii="Segoe UI Emoji" w:hAnsi="Segoe UI Emoji" w:cs="Segoe UI Emoji"/>
                <w:sz w:val="26"/>
                <w:szCs w:val="26"/>
              </w:rPr>
              <w:t>⬜</w:t>
            </w:r>
            <w:r w:rsidR="00D815B9">
              <w:rPr>
                <w:sz w:val="26"/>
                <w:szCs w:val="26"/>
              </w:rPr>
              <w:t>支付學生參加閱讀活動或比賽的報名費</w:t>
            </w:r>
          </w:p>
        </w:tc>
        <w:tc>
          <w:tcPr>
            <w:tcW w:w="4876" w:type="dxa"/>
            <w:vMerge/>
            <w:vAlign w:val="center"/>
          </w:tcPr>
          <w:p w14:paraId="77C24AE4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4060CD" w14:paraId="28704A97" w14:textId="77777777">
        <w:trPr>
          <w:trHeight w:val="480"/>
        </w:trPr>
        <w:tc>
          <w:tcPr>
            <w:tcW w:w="675" w:type="dxa"/>
            <w:vAlign w:val="center"/>
          </w:tcPr>
          <w:p w14:paraId="28A42A62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075" w:type="dxa"/>
            <w:vAlign w:val="center"/>
          </w:tcPr>
          <w:p w14:paraId="3CFABD0E" w14:textId="22D9A8D2" w:rsidR="004060CD" w:rsidRDefault="00E77069">
            <w:pPr>
              <w:contextualSpacing w:val="0"/>
              <w:jc w:val="both"/>
              <w:rPr>
                <w:sz w:val="26"/>
                <w:szCs w:val="26"/>
              </w:rPr>
            </w:pPr>
            <w:r w:rsidRPr="00E77069">
              <w:rPr>
                <w:rFonts w:ascii="Segoe UI Emoji" w:hAnsi="Segoe UI Emoji" w:cs="Segoe UI Emoji"/>
                <w:sz w:val="26"/>
                <w:szCs w:val="26"/>
              </w:rPr>
              <w:t>⬜</w:t>
            </w:r>
            <w:r w:rsidR="00D815B9">
              <w:rPr>
                <w:sz w:val="26"/>
                <w:szCs w:val="26"/>
              </w:rPr>
              <w:t>資助學生參加或報讀與閱讀有關的收費活動或課程</w:t>
            </w:r>
          </w:p>
        </w:tc>
        <w:tc>
          <w:tcPr>
            <w:tcW w:w="4876" w:type="dxa"/>
            <w:vMerge/>
            <w:vAlign w:val="center"/>
          </w:tcPr>
          <w:p w14:paraId="7A33988D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4060CD" w14:paraId="570DE8D4" w14:textId="77777777">
        <w:trPr>
          <w:trHeight w:val="480"/>
        </w:trPr>
        <w:tc>
          <w:tcPr>
            <w:tcW w:w="675" w:type="dxa"/>
            <w:vAlign w:val="center"/>
          </w:tcPr>
          <w:p w14:paraId="76EA55F3" w14:textId="77777777" w:rsidR="004060CD" w:rsidRDefault="00D815B9">
            <w:pPr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9075" w:type="dxa"/>
            <w:vAlign w:val="center"/>
          </w:tcPr>
          <w:p w14:paraId="16F035FA" w14:textId="77777777" w:rsidR="004060CD" w:rsidRDefault="00D815B9">
            <w:pPr>
              <w:contextualSpacing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其他</w:t>
            </w:r>
          </w:p>
        </w:tc>
        <w:tc>
          <w:tcPr>
            <w:tcW w:w="4876" w:type="dxa"/>
            <w:vAlign w:val="center"/>
          </w:tcPr>
          <w:p w14:paraId="1853847A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4060CD" w14:paraId="6541EAED" w14:textId="77777777">
        <w:trPr>
          <w:trHeight w:val="480"/>
        </w:trPr>
        <w:tc>
          <w:tcPr>
            <w:tcW w:w="675" w:type="dxa"/>
            <w:vAlign w:val="center"/>
          </w:tcPr>
          <w:p w14:paraId="4BA9E2CF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075" w:type="dxa"/>
            <w:vAlign w:val="center"/>
          </w:tcPr>
          <w:p w14:paraId="4F6EF837" w14:textId="77777777" w:rsidR="004060CD" w:rsidRDefault="00D815B9">
            <w:pPr>
              <w:contextualSpacing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總計</w:t>
            </w:r>
          </w:p>
        </w:tc>
        <w:tc>
          <w:tcPr>
            <w:tcW w:w="4876" w:type="dxa"/>
            <w:vAlign w:val="center"/>
          </w:tcPr>
          <w:p w14:paraId="6F3527BA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  <w:tr w:rsidR="004060CD" w14:paraId="2EE7D901" w14:textId="77777777">
        <w:trPr>
          <w:trHeight w:val="480"/>
        </w:trPr>
        <w:tc>
          <w:tcPr>
            <w:tcW w:w="675" w:type="dxa"/>
            <w:vAlign w:val="center"/>
          </w:tcPr>
          <w:p w14:paraId="2CDE76B7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  <w:tc>
          <w:tcPr>
            <w:tcW w:w="9075" w:type="dxa"/>
            <w:vAlign w:val="center"/>
          </w:tcPr>
          <w:p w14:paraId="6D7D248B" w14:textId="77777777" w:rsidR="004060CD" w:rsidRDefault="00D815B9">
            <w:pPr>
              <w:contextualSpacing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津貼年度結餘</w:t>
            </w:r>
          </w:p>
        </w:tc>
        <w:tc>
          <w:tcPr>
            <w:tcW w:w="4876" w:type="dxa"/>
            <w:vAlign w:val="center"/>
          </w:tcPr>
          <w:p w14:paraId="74EFCF12" w14:textId="77777777" w:rsidR="004060CD" w:rsidRDefault="004060CD">
            <w:pPr>
              <w:contextualSpacing w:val="0"/>
              <w:jc w:val="both"/>
              <w:rPr>
                <w:sz w:val="26"/>
                <w:szCs w:val="26"/>
              </w:rPr>
            </w:pPr>
          </w:p>
        </w:tc>
      </w:tr>
    </w:tbl>
    <w:p w14:paraId="0F7CD1C2" w14:textId="77777777" w:rsidR="004060CD" w:rsidRDefault="00D815B9">
      <w:pPr>
        <w:rPr>
          <w:sz w:val="20"/>
          <w:szCs w:val="20"/>
        </w:rPr>
      </w:pPr>
      <w:r>
        <w:rPr>
          <w:sz w:val="20"/>
          <w:szCs w:val="20"/>
        </w:rPr>
        <w:t>請以</w:t>
      </w:r>
      <w:proofErr w:type="gramStart"/>
      <w:r>
        <w:rPr>
          <w:sz w:val="20"/>
          <w:szCs w:val="20"/>
        </w:rPr>
        <w:t>”</w:t>
      </w:r>
      <w:proofErr w:type="gramEnd"/>
      <w:r>
        <w:rPr>
          <w:sz w:val="20"/>
          <w:szCs w:val="20"/>
        </w:rPr>
        <w:t>✓”</w:t>
      </w:r>
      <w:r>
        <w:rPr>
          <w:sz w:val="20"/>
          <w:szCs w:val="20"/>
        </w:rPr>
        <w:t>選或以文字說明。</w:t>
      </w:r>
    </w:p>
    <w:p w14:paraId="4287C383" w14:textId="77777777" w:rsidR="004060CD" w:rsidRDefault="004060CD">
      <w:pPr>
        <w:ind w:left="360"/>
        <w:rPr>
          <w:sz w:val="26"/>
          <w:szCs w:val="26"/>
        </w:rPr>
      </w:pPr>
    </w:p>
    <w:p w14:paraId="6D644FBB" w14:textId="77777777" w:rsidR="004060CD" w:rsidRDefault="004060CD">
      <w:pPr>
        <w:ind w:left="360"/>
        <w:rPr>
          <w:sz w:val="26"/>
          <w:szCs w:val="26"/>
        </w:rPr>
      </w:pPr>
    </w:p>
    <w:sectPr w:rsidR="004060CD" w:rsidSect="009530A8">
      <w:pgSz w:w="16838" w:h="11906"/>
      <w:pgMar w:top="426" w:right="1134" w:bottom="426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20FD4"/>
    <w:multiLevelType w:val="hybridMultilevel"/>
    <w:tmpl w:val="34C612F6"/>
    <w:lvl w:ilvl="0" w:tplc="1A8CABE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11C3D"/>
    <w:multiLevelType w:val="hybridMultilevel"/>
    <w:tmpl w:val="6F64C7DE"/>
    <w:lvl w:ilvl="0" w:tplc="543881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8D60F1A"/>
    <w:multiLevelType w:val="hybridMultilevel"/>
    <w:tmpl w:val="F5A2C8DA"/>
    <w:lvl w:ilvl="0" w:tplc="352081A2">
      <w:start w:val="4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F4049"/>
    <w:multiLevelType w:val="multilevel"/>
    <w:tmpl w:val="BF62B97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0CD"/>
    <w:rsid w:val="00107D4B"/>
    <w:rsid w:val="00260E0E"/>
    <w:rsid w:val="0028387D"/>
    <w:rsid w:val="002914FB"/>
    <w:rsid w:val="002B1F1D"/>
    <w:rsid w:val="002F62F5"/>
    <w:rsid w:val="00372B4F"/>
    <w:rsid w:val="004060CD"/>
    <w:rsid w:val="004118E0"/>
    <w:rsid w:val="0046473A"/>
    <w:rsid w:val="004713E2"/>
    <w:rsid w:val="004B3BBB"/>
    <w:rsid w:val="00533DD9"/>
    <w:rsid w:val="00590E6D"/>
    <w:rsid w:val="005B2201"/>
    <w:rsid w:val="005D0820"/>
    <w:rsid w:val="007B079F"/>
    <w:rsid w:val="007D45EC"/>
    <w:rsid w:val="00926968"/>
    <w:rsid w:val="00931AF5"/>
    <w:rsid w:val="009530A8"/>
    <w:rsid w:val="00973156"/>
    <w:rsid w:val="009F4AAD"/>
    <w:rsid w:val="00B52F40"/>
    <w:rsid w:val="00B96EBC"/>
    <w:rsid w:val="00C5102B"/>
    <w:rsid w:val="00C5720C"/>
    <w:rsid w:val="00D153A5"/>
    <w:rsid w:val="00D815B9"/>
    <w:rsid w:val="00E52422"/>
    <w:rsid w:val="00E6086F"/>
    <w:rsid w:val="00E77069"/>
    <w:rsid w:val="00F6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4030"/>
  <w15:docId w15:val="{D0F7DC0D-060A-48D7-82BD-5D3AB84E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a4">
    <w:name w:val="Table Grid"/>
    <w:basedOn w:val="a1"/>
    <w:uiPriority w:val="59"/>
    <w:rsid w:val="00AF5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75AB7"/>
    <w:pPr>
      <w:ind w:leftChars="200" w:left="480"/>
    </w:pPr>
  </w:style>
  <w:style w:type="paragraph" w:styleId="a6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83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83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Wong</dc:creator>
  <cp:lastModifiedBy>TKOMPS</cp:lastModifiedBy>
  <cp:revision>2</cp:revision>
  <cp:lastPrinted>2018-10-08T04:38:00Z</cp:lastPrinted>
  <dcterms:created xsi:type="dcterms:W3CDTF">2018-10-15T02:30:00Z</dcterms:created>
  <dcterms:modified xsi:type="dcterms:W3CDTF">2018-10-15T02:30:00Z</dcterms:modified>
</cp:coreProperties>
</file>